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57346D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7346D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57346D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57346D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31510A">
        <w:rPr>
          <w:rFonts w:ascii="Times New Roman" w:eastAsia="MS Mincho" w:hAnsi="Times New Roman"/>
          <w:b/>
          <w:sz w:val="26"/>
          <w:szCs w:val="26"/>
        </w:rPr>
        <w:t>892</w:t>
      </w:r>
      <w:r w:rsidRPr="0057346D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="0031510A">
        <w:rPr>
          <w:rFonts w:ascii="Times New Roman" w:eastAsia="MS Mincho" w:hAnsi="Times New Roman"/>
          <w:b/>
          <w:sz w:val="26"/>
          <w:szCs w:val="26"/>
        </w:rPr>
        <w:t>01</w:t>
      </w:r>
      <w:r w:rsidRPr="0057346D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Pr="0057346D" w:rsidR="00281025">
        <w:rPr>
          <w:rFonts w:ascii="Times New Roman" w:eastAsia="MS Mincho" w:hAnsi="Times New Roman"/>
          <w:b/>
          <w:sz w:val="26"/>
          <w:szCs w:val="26"/>
        </w:rPr>
        <w:t>4</w:t>
      </w:r>
    </w:p>
    <w:p w:rsidR="00171CC4" w:rsidRPr="0057346D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23</w:t>
      </w:r>
      <w:r w:rsidRPr="0057346D" w:rsidR="006612FB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августа</w:t>
      </w:r>
      <w:r w:rsidRPr="0057346D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57346D" w:rsidR="00312A8A">
        <w:rPr>
          <w:rFonts w:ascii="Times New Roman" w:eastAsia="MS Mincho" w:hAnsi="Times New Roman"/>
          <w:sz w:val="26"/>
          <w:szCs w:val="26"/>
        </w:rPr>
        <w:t>2</w:t>
      </w:r>
      <w:r w:rsidRPr="0057346D" w:rsidR="00281025">
        <w:rPr>
          <w:rFonts w:ascii="Times New Roman" w:eastAsia="MS Mincho" w:hAnsi="Times New Roman"/>
          <w:sz w:val="26"/>
          <w:szCs w:val="26"/>
        </w:rPr>
        <w:t>024</w:t>
      </w:r>
      <w:r w:rsidRPr="0057346D">
        <w:rPr>
          <w:rFonts w:ascii="Times New Roman" w:eastAsia="MS Mincho" w:hAnsi="Times New Roman"/>
          <w:sz w:val="26"/>
          <w:szCs w:val="26"/>
        </w:rPr>
        <w:t xml:space="preserve"> г. </w:t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57346D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57346D" w:rsidP="00EF0D5C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57346D" w:rsidR="00D0285C">
        <w:rPr>
          <w:rFonts w:eastAsia="MS Mincho"/>
          <w:sz w:val="26"/>
          <w:szCs w:val="26"/>
        </w:rPr>
        <w:t>ндрей Александрович</w:t>
      </w:r>
      <w:r w:rsidRPr="0057346D">
        <w:rPr>
          <w:rFonts w:eastAsia="MS Mincho"/>
          <w:sz w:val="26"/>
          <w:szCs w:val="26"/>
        </w:rPr>
        <w:t xml:space="preserve">, </w:t>
      </w:r>
      <w:r w:rsidR="0031510A">
        <w:rPr>
          <w:rFonts w:eastAsia="MS Mincho"/>
          <w:sz w:val="26"/>
          <w:szCs w:val="26"/>
        </w:rPr>
        <w:t>и.о. мирового судьи судебного участка № 1</w:t>
      </w:r>
      <w:r w:rsidRPr="0057346D" w:rsidR="0031510A">
        <w:rPr>
          <w:rFonts w:eastAsia="MS Mincho"/>
          <w:sz w:val="26"/>
          <w:szCs w:val="26"/>
        </w:rPr>
        <w:t xml:space="preserve"> Пыть-Яхского судебного района Ханты-Мансийского автономного округа-Югры </w:t>
      </w:r>
      <w:r w:rsidRPr="0057346D">
        <w:rPr>
          <w:rFonts w:eastAsia="MS Mincho"/>
          <w:sz w:val="26"/>
          <w:szCs w:val="26"/>
        </w:rPr>
        <w:t>рассмотрев по адресу: ХМАО-Югра, г. Пыть-Ях, 2 мкр., д. 4, дело об административном правонарушении в отношении</w:t>
      </w:r>
      <w:r w:rsidRPr="0057346D" w:rsidR="00EF0D5C">
        <w:rPr>
          <w:rFonts w:eastAsia="MS Mincho"/>
          <w:sz w:val="26"/>
          <w:szCs w:val="26"/>
        </w:rPr>
        <w:t xml:space="preserve"> </w:t>
      </w:r>
    </w:p>
    <w:p w:rsidR="00C01605" w:rsidRPr="0057346D" w:rsidP="00C01605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Бабаевой Елены Александровны, ---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за совершение административного правонарушения, предусмотренного ч. 1 ст. 20.25 КоАП РФ.</w:t>
      </w: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jc w:val="center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УСТАНОВИЛ: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6"/>
          <w:szCs w:val="26"/>
        </w:rPr>
        <w:t xml:space="preserve">Гр-ка Бабаева Е.А. </w:t>
      </w:r>
      <w:r w:rsidRPr="0057346D">
        <w:rPr>
          <w:rFonts w:eastAsia="MS Mincho"/>
          <w:sz w:val="26"/>
          <w:szCs w:val="26"/>
        </w:rPr>
        <w:t>постановле</w:t>
      </w:r>
      <w:r w:rsidRPr="0057346D">
        <w:rPr>
          <w:rFonts w:eastAsia="MS Mincho"/>
          <w:sz w:val="26"/>
          <w:szCs w:val="26"/>
        </w:rPr>
        <w:t xml:space="preserve">нием № </w:t>
      </w:r>
      <w:r>
        <w:rPr>
          <w:rFonts w:eastAsia="MS Mincho"/>
          <w:sz w:val="26"/>
          <w:szCs w:val="26"/>
        </w:rPr>
        <w:t>---</w:t>
      </w:r>
      <w:r>
        <w:rPr>
          <w:rFonts w:eastAsia="MS Mincho"/>
          <w:sz w:val="26"/>
          <w:szCs w:val="26"/>
        </w:rPr>
        <w:t xml:space="preserve">от </w:t>
      </w:r>
      <w:r>
        <w:rPr>
          <w:rFonts w:eastAsia="MS Mincho"/>
          <w:sz w:val="26"/>
          <w:szCs w:val="26"/>
        </w:rPr>
        <w:t>---</w:t>
      </w:r>
      <w:r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 по</w:t>
      </w:r>
      <w:r w:rsidRPr="0057346D">
        <w:rPr>
          <w:rFonts w:eastAsia="MS Mincho"/>
          <w:sz w:val="26"/>
          <w:szCs w:val="26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>
        <w:rPr>
          <w:rFonts w:eastAsia="MS Mincho"/>
          <w:sz w:val="26"/>
          <w:szCs w:val="26"/>
        </w:rPr>
        <w:t>а виновной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</w:t>
      </w:r>
      <w:r>
        <w:rPr>
          <w:rFonts w:eastAsia="MS Mincho"/>
          <w:sz w:val="26"/>
          <w:szCs w:val="26"/>
        </w:rPr>
        <w:t>нарушени</w:t>
      </w:r>
      <w:r>
        <w:rPr>
          <w:rFonts w:eastAsia="MS Mincho"/>
          <w:sz w:val="26"/>
          <w:szCs w:val="26"/>
        </w:rPr>
        <w:t>я, предусмотренного ч. 2</w:t>
      </w:r>
      <w:r w:rsidRPr="0057346D">
        <w:rPr>
          <w:rFonts w:eastAsia="MS Mincho"/>
          <w:sz w:val="26"/>
          <w:szCs w:val="26"/>
        </w:rPr>
        <w:t xml:space="preserve"> ст. 12.9 КоАП РФ с назначением наказания в виде административного штрафа в размере 500 рублей. Копия постановления направлена по почте (электронно) на адрес места жительства привлеченного к административной ответственности лица, от</w:t>
      </w:r>
      <w:r w:rsidRPr="0057346D">
        <w:rPr>
          <w:rFonts w:eastAsia="MS Mincho"/>
          <w:sz w:val="26"/>
          <w:szCs w:val="26"/>
        </w:rPr>
        <w:t>раженный в регистрационных данных принадлежащего ему транспортного средства, при эксплуатации которого зафиксировано вышеуказанное нарушение, получена адресатом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. Постановлени</w:t>
      </w:r>
      <w:r>
        <w:rPr>
          <w:rFonts w:eastAsia="MS Mincho"/>
          <w:sz w:val="26"/>
          <w:szCs w:val="26"/>
        </w:rPr>
        <w:t xml:space="preserve">е вступило в законную силу </w:t>
      </w:r>
      <w:r>
        <w:rPr>
          <w:rFonts w:eastAsia="MS Mincho"/>
          <w:sz w:val="26"/>
          <w:szCs w:val="26"/>
        </w:rPr>
        <w:t>----</w:t>
      </w:r>
      <w:r w:rsidRPr="0057346D">
        <w:rPr>
          <w:rFonts w:eastAsia="MS Mincho"/>
          <w:sz w:val="26"/>
          <w:szCs w:val="26"/>
        </w:rPr>
        <w:t xml:space="preserve">  В</w:t>
      </w:r>
      <w:r w:rsidRPr="0057346D">
        <w:rPr>
          <w:rFonts w:eastAsia="MS Mincho"/>
          <w:sz w:val="26"/>
          <w:szCs w:val="26"/>
        </w:rPr>
        <w:t xml:space="preserve"> установленный ст. 32.2. ч. 1 </w:t>
      </w:r>
      <w:r w:rsidRPr="0057346D">
        <w:rPr>
          <w:rFonts w:eastAsia="MS Mincho"/>
          <w:sz w:val="26"/>
          <w:szCs w:val="26"/>
        </w:rPr>
        <w:t xml:space="preserve">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  <w:sz w:val="26"/>
          <w:szCs w:val="26"/>
        </w:rPr>
        <w:t>---</w:t>
      </w:r>
      <w:r w:rsidRPr="0031510A">
        <w:rPr>
          <w:rFonts w:eastAsia="MS Mincho"/>
          <w:sz w:val="28"/>
          <w:szCs w:val="28"/>
        </w:rPr>
        <w:t xml:space="preserve">, Бабаева Е.А., проживая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----</w:t>
      </w:r>
      <w:r w:rsidRPr="0031510A">
        <w:rPr>
          <w:rFonts w:eastAsia="MS Mincho"/>
          <w:sz w:val="28"/>
          <w:szCs w:val="28"/>
        </w:rPr>
        <w:t>административный штраф не уплатила.</w:t>
      </w:r>
    </w:p>
    <w:p w:rsidR="004B58B6" w:rsidRPr="0031510A" w:rsidP="004B58B6">
      <w:pPr>
        <w:ind w:firstLine="708"/>
        <w:jc w:val="both"/>
        <w:rPr>
          <w:sz w:val="28"/>
          <w:szCs w:val="28"/>
        </w:rPr>
      </w:pPr>
      <w:r w:rsidRPr="0031510A">
        <w:rPr>
          <w:rFonts w:eastAsia="MS Mincho"/>
          <w:sz w:val="28"/>
          <w:szCs w:val="28"/>
        </w:rPr>
        <w:t xml:space="preserve">В отношении </w:t>
      </w:r>
      <w:r w:rsidRPr="0031510A" w:rsidR="0031510A">
        <w:rPr>
          <w:rFonts w:eastAsia="MS Mincho"/>
          <w:sz w:val="28"/>
          <w:szCs w:val="28"/>
        </w:rPr>
        <w:t>Бабаевой Е.А.</w:t>
      </w:r>
      <w:r w:rsidRPr="0031510A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20.25 КоАП РФ, предусматривающей ответственность за </w:t>
      </w:r>
      <w:r w:rsidRPr="0031510A">
        <w:rPr>
          <w:sz w:val="28"/>
          <w:szCs w:val="28"/>
        </w:rPr>
        <w:t>неуплату административного штрафа в срок, предусмотренный КоАП РФ. Для ра</w:t>
      </w:r>
      <w:r w:rsidRPr="0031510A">
        <w:rPr>
          <w:sz w:val="28"/>
          <w:szCs w:val="28"/>
        </w:rPr>
        <w:t>ссмотрения протокола назначено судебное заседание.</w:t>
      </w:r>
    </w:p>
    <w:p w:rsidR="0031510A" w:rsidRPr="0031510A" w:rsidP="0031510A">
      <w:pPr>
        <w:ind w:firstLine="708"/>
        <w:jc w:val="both"/>
        <w:rPr>
          <w:sz w:val="28"/>
          <w:szCs w:val="28"/>
        </w:rPr>
      </w:pPr>
      <w:r w:rsidRPr="0031510A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</w:t>
      </w:r>
      <w:r w:rsidRPr="0031510A">
        <w:rPr>
          <w:rFonts w:eastAsia="MS Mincho"/>
          <w:sz w:val="28"/>
          <w:szCs w:val="28"/>
        </w:rPr>
        <w:t>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</w:t>
      </w:r>
      <w:r w:rsidRPr="0031510A">
        <w:rPr>
          <w:rFonts w:eastAsia="MS Mincho"/>
          <w:sz w:val="28"/>
          <w:szCs w:val="28"/>
        </w:rPr>
        <w:t xml:space="preserve"> 6 </w:t>
      </w:r>
      <w:r w:rsidRPr="003151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31510A">
        <w:rPr>
          <w:rFonts w:eastAsia="MS Mincho"/>
          <w:sz w:val="28"/>
          <w:szCs w:val="28"/>
        </w:rPr>
        <w:t xml:space="preserve">.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Рассматри</w:t>
      </w:r>
      <w:r w:rsidRPr="0031510A">
        <w:rPr>
          <w:rFonts w:eastAsia="MS Mincho"/>
          <w:sz w:val="28"/>
          <w:szCs w:val="28"/>
        </w:rPr>
        <w:t xml:space="preserve">ваемый протокол составлен в отсутствие Бабаевой Е.АП., уклонившейся от получения извещения о времени и месте его составления. </w:t>
      </w:r>
    </w:p>
    <w:p w:rsidR="004B58B6" w:rsidRPr="0031510A" w:rsidP="004B58B6">
      <w:pPr>
        <w:ind w:firstLine="708"/>
        <w:jc w:val="both"/>
        <w:rPr>
          <w:sz w:val="28"/>
          <w:szCs w:val="28"/>
        </w:rPr>
      </w:pPr>
      <w:r w:rsidRPr="003151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</w:t>
      </w:r>
      <w:r w:rsidRPr="0031510A">
        <w:rPr>
          <w:rFonts w:eastAsia="MS Mincho"/>
          <w:sz w:val="28"/>
          <w:szCs w:val="28"/>
        </w:rPr>
        <w:t>вышеука</w:t>
      </w:r>
      <w:r w:rsidRPr="0031510A">
        <w:rPr>
          <w:rFonts w:eastAsia="MS Mincho"/>
          <w:sz w:val="28"/>
          <w:szCs w:val="28"/>
        </w:rPr>
        <w:t xml:space="preserve">занного постановления по делу об административном правонарушении направлена почтой (электронным письмом) по адресу проживания правонарушителя, получена им в указанную выше дату. </w:t>
      </w:r>
      <w:r w:rsidRPr="0031510A" w:rsidR="00C01605">
        <w:rPr>
          <w:rFonts w:eastAsia="MS Mincho"/>
          <w:sz w:val="28"/>
          <w:szCs w:val="28"/>
        </w:rPr>
        <w:t>Д</w:t>
      </w:r>
      <w:r w:rsidRPr="0031510A">
        <w:rPr>
          <w:sz w:val="28"/>
          <w:szCs w:val="28"/>
        </w:rPr>
        <w:t xml:space="preserve">оказательств невыражения </w:t>
      </w:r>
      <w:r w:rsidRPr="0031510A" w:rsidR="00C01605">
        <w:rPr>
          <w:sz w:val="28"/>
          <w:szCs w:val="28"/>
        </w:rPr>
        <w:t xml:space="preserve">адресатом </w:t>
      </w:r>
      <w:r w:rsidRPr="0031510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</w:t>
      </w:r>
      <w:r w:rsidRPr="0031510A">
        <w:rPr>
          <w:rFonts w:eastAsia="MS Mincho"/>
          <w:sz w:val="28"/>
          <w:szCs w:val="28"/>
        </w:rPr>
        <w:t>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3151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</w:t>
      </w:r>
      <w:r w:rsidRPr="0031510A">
        <w:rPr>
          <w:sz w:val="28"/>
          <w:szCs w:val="28"/>
        </w:rPr>
        <w:t xml:space="preserve">лнению.       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</w:t>
      </w:r>
      <w:r w:rsidRPr="0031510A">
        <w:rPr>
          <w:rFonts w:eastAsia="MS Mincho"/>
          <w:sz w:val="28"/>
          <w:szCs w:val="28"/>
        </w:rPr>
        <w:t xml:space="preserve">силу.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</w:t>
      </w:r>
      <w:r w:rsidRPr="0031510A">
        <w:rPr>
          <w:rFonts w:eastAsia="MS Mincho"/>
          <w:sz w:val="28"/>
          <w:szCs w:val="28"/>
        </w:rPr>
        <w:t xml:space="preserve">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</w:t>
      </w:r>
      <w:r w:rsidRPr="0031510A">
        <w:rPr>
          <w:rFonts w:eastAsia="MS Mincho"/>
          <w:sz w:val="28"/>
          <w:szCs w:val="28"/>
        </w:rPr>
        <w:t>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</w:t>
      </w:r>
      <w:r w:rsidRPr="0031510A">
        <w:rPr>
          <w:rFonts w:eastAsia="MS Mincho"/>
          <w:sz w:val="28"/>
          <w:szCs w:val="28"/>
        </w:rPr>
        <w:t xml:space="preserve">й порядок в степени, достаточной для привлечения к административной ответственности. Заявленные причины нарушения не </w:t>
      </w:r>
      <w:r w:rsidRPr="0031510A" w:rsidR="0057346D">
        <w:rPr>
          <w:rFonts w:eastAsia="MS Mincho"/>
          <w:sz w:val="28"/>
          <w:szCs w:val="28"/>
        </w:rPr>
        <w:t>подтверждены и опровергнуты</w:t>
      </w:r>
      <w:r w:rsidRPr="0031510A" w:rsidR="00171CC4">
        <w:rPr>
          <w:rFonts w:eastAsia="MS Mincho"/>
          <w:sz w:val="28"/>
          <w:szCs w:val="28"/>
        </w:rPr>
        <w:t xml:space="preserve">.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На основании изложенного, мировой судья счита</w:t>
      </w:r>
      <w:r w:rsidRPr="0031510A" w:rsidR="0031510A">
        <w:rPr>
          <w:rFonts w:eastAsia="MS Mincho"/>
          <w:sz w:val="28"/>
          <w:szCs w:val="28"/>
        </w:rPr>
        <w:t>ет необходимым признать виновной гр-ку</w:t>
      </w:r>
      <w:r w:rsidRPr="0031510A">
        <w:rPr>
          <w:rFonts w:eastAsia="MS Mincho"/>
          <w:sz w:val="28"/>
          <w:szCs w:val="28"/>
        </w:rPr>
        <w:t xml:space="preserve"> </w:t>
      </w:r>
      <w:r w:rsidRPr="0031510A" w:rsidR="0031510A">
        <w:rPr>
          <w:rFonts w:eastAsia="MS Mincho"/>
          <w:sz w:val="28"/>
          <w:szCs w:val="28"/>
        </w:rPr>
        <w:t>Бабаеву Е.А.</w:t>
      </w:r>
      <w:r w:rsidRPr="0031510A">
        <w:rPr>
          <w:rFonts w:eastAsia="MS Mincho"/>
          <w:sz w:val="28"/>
          <w:szCs w:val="28"/>
        </w:rPr>
        <w:t xml:space="preserve"> в совершении</w:t>
      </w:r>
      <w:r w:rsidRPr="0031510A">
        <w:rPr>
          <w:rFonts w:eastAsia="MS Mincho"/>
          <w:sz w:val="28"/>
          <w:szCs w:val="28"/>
        </w:rPr>
        <w:t xml:space="preserve">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31510A" w:rsidP="004B58B6">
      <w:pPr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ab/>
      </w:r>
      <w:r w:rsidRPr="0031510A">
        <w:rPr>
          <w:sz w:val="28"/>
          <w:szCs w:val="28"/>
        </w:rPr>
        <w:t xml:space="preserve">При назначении административного наказания </w:t>
      </w:r>
      <w:r w:rsidRPr="0031510A"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31510A">
        <w:rPr>
          <w:rFonts w:eastAsia="MS Mincho"/>
          <w:sz w:val="28"/>
          <w:szCs w:val="28"/>
        </w:rPr>
        <w:tab/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До</w:t>
      </w:r>
      <w:r w:rsidRPr="0031510A">
        <w:rPr>
          <w:rFonts w:eastAsia="MS Mincho"/>
          <w:sz w:val="28"/>
          <w:szCs w:val="28"/>
        </w:rPr>
        <w:t xml:space="preserve">казательств наличия обстоятельств, отягчающих </w:t>
      </w:r>
      <w:r w:rsidRPr="0031510A" w:rsidR="0057346D">
        <w:rPr>
          <w:rFonts w:eastAsia="MS Mincho"/>
          <w:sz w:val="28"/>
          <w:szCs w:val="28"/>
        </w:rPr>
        <w:t xml:space="preserve">и смягчающих </w:t>
      </w:r>
      <w:r w:rsidRPr="0031510A">
        <w:rPr>
          <w:rFonts w:eastAsia="MS Mincho"/>
          <w:sz w:val="28"/>
          <w:szCs w:val="28"/>
        </w:rPr>
        <w:t xml:space="preserve">административную ответственность, не представлено. </w:t>
      </w:r>
    </w:p>
    <w:p w:rsidR="004B58B6" w:rsidRPr="0031510A" w:rsidP="004B58B6">
      <w:pPr>
        <w:ind w:firstLine="708"/>
        <w:jc w:val="both"/>
        <w:rPr>
          <w:sz w:val="28"/>
          <w:szCs w:val="28"/>
        </w:rPr>
      </w:pPr>
      <w:r w:rsidRPr="0031510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</w:t>
      </w:r>
      <w:r w:rsidRPr="0031510A">
        <w:rPr>
          <w:sz w:val="28"/>
          <w:szCs w:val="28"/>
        </w:rPr>
        <w:t xml:space="preserve">ре суммы неуплаченного административного штрафа. </w:t>
      </w:r>
    </w:p>
    <w:p w:rsidR="004B58B6" w:rsidRPr="0031510A" w:rsidP="004B58B6">
      <w:pPr>
        <w:jc w:val="both"/>
        <w:rPr>
          <w:rFonts w:eastAsia="MS Mincho"/>
          <w:sz w:val="28"/>
          <w:szCs w:val="28"/>
        </w:rPr>
      </w:pPr>
      <w:r w:rsidRPr="0031510A">
        <w:rPr>
          <w:sz w:val="28"/>
          <w:szCs w:val="28"/>
        </w:rPr>
        <w:t xml:space="preserve">            </w:t>
      </w:r>
      <w:r w:rsidRPr="003151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31510A" w:rsidP="004B58B6">
      <w:pPr>
        <w:jc w:val="both"/>
        <w:rPr>
          <w:rFonts w:eastAsia="MS Mincho"/>
          <w:sz w:val="28"/>
          <w:szCs w:val="28"/>
        </w:rPr>
      </w:pPr>
    </w:p>
    <w:p w:rsidR="004B58B6" w:rsidRPr="0031510A" w:rsidP="004B58B6">
      <w:pPr>
        <w:rPr>
          <w:rFonts w:eastAsia="MS Mincho"/>
          <w:sz w:val="28"/>
          <w:szCs w:val="28"/>
        </w:rPr>
      </w:pPr>
      <w:r w:rsidRPr="0031510A">
        <w:rPr>
          <w:rFonts w:eastAsia="MS Mincho"/>
          <w:b/>
          <w:sz w:val="28"/>
          <w:szCs w:val="28"/>
        </w:rPr>
        <w:tab/>
      </w:r>
      <w:r w:rsidRPr="0031510A">
        <w:rPr>
          <w:rFonts w:eastAsia="MS Mincho"/>
          <w:b/>
          <w:sz w:val="28"/>
          <w:szCs w:val="28"/>
        </w:rPr>
        <w:tab/>
      </w:r>
      <w:r w:rsidRPr="0031510A">
        <w:rPr>
          <w:rFonts w:eastAsia="MS Mincho"/>
          <w:b/>
          <w:sz w:val="28"/>
          <w:szCs w:val="28"/>
        </w:rPr>
        <w:tab/>
      </w:r>
      <w:r w:rsidRPr="0031510A">
        <w:rPr>
          <w:rFonts w:eastAsia="MS Mincho"/>
          <w:b/>
          <w:sz w:val="28"/>
          <w:szCs w:val="28"/>
        </w:rPr>
        <w:tab/>
      </w:r>
      <w:r w:rsidRPr="0031510A">
        <w:rPr>
          <w:rFonts w:eastAsia="MS Mincho"/>
          <w:b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>ПОСТАНОВИЛ:</w:t>
      </w:r>
    </w:p>
    <w:p w:rsidR="004B58B6" w:rsidRPr="0031510A" w:rsidP="004B58B6">
      <w:pPr>
        <w:rPr>
          <w:rFonts w:eastAsia="MS Mincho"/>
          <w:b/>
          <w:sz w:val="28"/>
          <w:szCs w:val="28"/>
        </w:rPr>
      </w:pP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Граждан</w:t>
      </w:r>
      <w:r w:rsidR="0031510A">
        <w:rPr>
          <w:rFonts w:eastAsia="MS Mincho"/>
          <w:sz w:val="28"/>
          <w:szCs w:val="28"/>
        </w:rPr>
        <w:t xml:space="preserve">ку Бабаеву Елену Александровну </w:t>
      </w:r>
      <w:r w:rsidRPr="0031510A">
        <w:rPr>
          <w:rFonts w:eastAsia="MS Mincho"/>
          <w:sz w:val="28"/>
          <w:szCs w:val="28"/>
        </w:rPr>
        <w:t xml:space="preserve">признать </w:t>
      </w:r>
      <w:r w:rsidRPr="0031510A">
        <w:rPr>
          <w:rFonts w:eastAsia="MS Mincho"/>
          <w:sz w:val="28"/>
          <w:szCs w:val="28"/>
        </w:rPr>
        <w:t>виновн</w:t>
      </w:r>
      <w:r w:rsidR="0031510A">
        <w:rPr>
          <w:rFonts w:eastAsia="MS Mincho"/>
          <w:sz w:val="28"/>
          <w:szCs w:val="28"/>
        </w:rPr>
        <w:t>ой</w:t>
      </w:r>
      <w:r w:rsidRPr="003151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31510A">
        <w:rPr>
          <w:rFonts w:eastAsia="MS Mincho"/>
          <w:sz w:val="28"/>
          <w:szCs w:val="28"/>
        </w:rPr>
        <w:t>. 20.25 КоАП РФ, и назначить ей</w:t>
      </w:r>
      <w:r w:rsidRPr="0031510A">
        <w:rPr>
          <w:rFonts w:eastAsia="MS Mincho"/>
          <w:sz w:val="28"/>
          <w:szCs w:val="28"/>
        </w:rPr>
        <w:t xml:space="preserve"> наказание в виде административного штрафа в сумме 1000 (</w:t>
      </w:r>
      <w:r w:rsidR="0031510A">
        <w:rPr>
          <w:rFonts w:eastAsia="MS Mincho"/>
          <w:sz w:val="28"/>
          <w:szCs w:val="28"/>
        </w:rPr>
        <w:t>одна</w:t>
      </w:r>
      <w:r w:rsidRPr="0031510A" w:rsidR="0057346D">
        <w:rPr>
          <w:rFonts w:eastAsia="MS Mincho"/>
          <w:sz w:val="28"/>
          <w:szCs w:val="28"/>
        </w:rPr>
        <w:t xml:space="preserve"> тысяч</w:t>
      </w:r>
      <w:r w:rsidR="0031510A">
        <w:rPr>
          <w:rFonts w:eastAsia="MS Mincho"/>
          <w:sz w:val="28"/>
          <w:szCs w:val="28"/>
        </w:rPr>
        <w:t>а</w:t>
      </w:r>
      <w:r w:rsidRPr="0031510A">
        <w:rPr>
          <w:rFonts w:eastAsia="MS Mincho"/>
          <w:sz w:val="28"/>
          <w:szCs w:val="28"/>
        </w:rPr>
        <w:t>) рублей.</w:t>
      </w:r>
    </w:p>
    <w:p w:rsidR="004B58B6" w:rsidRPr="0031510A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3151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31510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31510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31510A">
        <w:rPr>
          <w:sz w:val="28"/>
          <w:szCs w:val="28"/>
        </w:rPr>
        <w:t>04872</w:t>
      </w:r>
      <w:r w:rsidRPr="0031510A">
        <w:rPr>
          <w:sz w:val="28"/>
          <w:szCs w:val="28"/>
          <w:lang w:val="en-US"/>
        </w:rPr>
        <w:t>D</w:t>
      </w:r>
      <w:r w:rsidRPr="0031510A">
        <w:rPr>
          <w:sz w:val="28"/>
          <w:szCs w:val="28"/>
        </w:rPr>
        <w:t xml:space="preserve">08080, </w:t>
      </w:r>
      <w:r w:rsidRPr="0031510A">
        <w:rPr>
          <w:rFonts w:eastAsia="MS Mincho"/>
          <w:sz w:val="28"/>
          <w:szCs w:val="28"/>
        </w:rPr>
        <w:t>КБК 72011601203019000140, УИН</w:t>
      </w:r>
      <w:r w:rsidRPr="0031510A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31510A">
        <w:rPr>
          <w:sz w:val="28"/>
          <w:szCs w:val="28"/>
        </w:rPr>
        <w:t xml:space="preserve"> </w:t>
      </w:r>
      <w:r w:rsidRPr="0031510A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31510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10A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31510A">
        <w:rPr>
          <w:snapToGrid w:val="0"/>
          <w:sz w:val="28"/>
          <w:szCs w:val="28"/>
        </w:rPr>
        <w:t xml:space="preserve"> в соответствии с ч. 1 ст. 32.2 КоАП РФ, </w:t>
      </w:r>
      <w:r w:rsidRPr="0031510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31510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31510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31510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31510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31510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31510A">
          <w:rPr>
            <w:sz w:val="28"/>
            <w:szCs w:val="28"/>
          </w:rPr>
          <w:t>части 1</w:t>
        </w:r>
      </w:hyperlink>
      <w:r w:rsidRPr="003151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31510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31510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31510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</w:t>
      </w:r>
      <w:r w:rsidRPr="0031510A">
        <w:rPr>
          <w:rFonts w:eastAsia="MS Mincho"/>
          <w:sz w:val="28"/>
          <w:szCs w:val="28"/>
        </w:rPr>
        <w:t xml:space="preserve">ия копии постановления в Пыть-Яхский городской суд Ханты-Мансийского автономного округа-Югры. </w:t>
      </w:r>
    </w:p>
    <w:p w:rsidR="004B58B6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31510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522BD5" w:rsidRPr="0031510A" w:rsidP="00522BD5">
      <w:pPr>
        <w:rPr>
          <w:rFonts w:eastAsia="MS Mincho"/>
          <w:sz w:val="28"/>
          <w:szCs w:val="28"/>
        </w:rPr>
      </w:pPr>
      <w:r w:rsidRPr="0031510A">
        <w:rPr>
          <w:rFonts w:eastAsia="MS Mincho"/>
          <w:b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>Мировой судья</w:t>
      </w:r>
      <w:r w:rsidRPr="0031510A">
        <w:rPr>
          <w:rFonts w:eastAsia="MS Mincho"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ab/>
      </w:r>
      <w:r w:rsidRPr="0031510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</w:t>
      </w:r>
      <w:r w:rsidRPr="0031510A">
        <w:rPr>
          <w:rFonts w:eastAsia="MS Mincho"/>
          <w:sz w:val="28"/>
          <w:szCs w:val="28"/>
        </w:rPr>
        <w:tab/>
        <w:t xml:space="preserve">Клочков А.А.  </w:t>
      </w:r>
      <w:r w:rsidRPr="0031510A">
        <w:rPr>
          <w:rFonts w:eastAsia="MS Mincho"/>
          <w:sz w:val="28"/>
          <w:szCs w:val="28"/>
        </w:rPr>
        <w:tab/>
      </w:r>
    </w:p>
    <w:p w:rsidR="004B58B6" w:rsidRPr="0031510A" w:rsidP="004B58B6">
      <w:pPr>
        <w:jc w:val="both"/>
        <w:rPr>
          <w:rFonts w:eastAsia="MS Mincho"/>
          <w:sz w:val="28"/>
          <w:szCs w:val="28"/>
        </w:rPr>
      </w:pP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2F40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1510A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A13D6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7FD3"/>
    <w:rsid w:val="00510CBD"/>
    <w:rsid w:val="00514EC6"/>
    <w:rsid w:val="00520496"/>
    <w:rsid w:val="00522BD5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